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20" w:rsidRPr="004D50C9" w:rsidRDefault="00183320" w:rsidP="00183320">
      <w:pPr>
        <w:widowControl w:val="0"/>
        <w:spacing w:after="0" w:line="240" w:lineRule="auto"/>
        <w:ind w:left="5813" w:firstLine="708"/>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Приложение </w:t>
      </w:r>
      <w:r w:rsidR="00E25624">
        <w:rPr>
          <w:rFonts w:ascii="Times New Roman" w:eastAsia="Calibri" w:hAnsi="Times New Roman" w:cs="Times New Roman"/>
          <w:sz w:val="24"/>
          <w:szCs w:val="24"/>
          <w:lang w:eastAsia="ru-RU"/>
        </w:rPr>
        <w:t>1</w:t>
      </w:r>
      <w:r w:rsidR="00F61FA2">
        <w:rPr>
          <w:rFonts w:ascii="Times New Roman" w:eastAsia="Calibri" w:hAnsi="Times New Roman" w:cs="Times New Roman"/>
          <w:sz w:val="24"/>
          <w:szCs w:val="24"/>
          <w:lang w:eastAsia="ru-RU"/>
        </w:rPr>
        <w:t>3</w:t>
      </w:r>
      <w:bookmarkStart w:id="0" w:name="_GoBack"/>
      <w:bookmarkEnd w:id="0"/>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EC2129" w:rsidRDefault="00EC2129" w:rsidP="00EC2129">
      <w:pPr>
        <w:spacing w:after="0" w:line="240" w:lineRule="auto"/>
        <w:ind w:left="6379" w:firstLine="14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2306D9">
        <w:rPr>
          <w:rFonts w:ascii="Times New Roman" w:eastAsia="Calibri" w:hAnsi="Times New Roman" w:cs="Times New Roman"/>
          <w:sz w:val="24"/>
          <w:szCs w:val="24"/>
          <w:lang w:eastAsia="ru-RU"/>
        </w:rPr>
        <w:t>31.12.</w:t>
      </w:r>
      <w:r>
        <w:rPr>
          <w:rFonts w:ascii="Times New Roman" w:eastAsia="Calibri" w:hAnsi="Times New Roman" w:cs="Times New Roman"/>
          <w:sz w:val="24"/>
          <w:szCs w:val="24"/>
          <w:lang w:eastAsia="ru-RU"/>
        </w:rPr>
        <w:t>201</w:t>
      </w:r>
      <w:r w:rsidR="002427E9">
        <w:rPr>
          <w:rFonts w:ascii="Times New Roman" w:eastAsia="Calibri" w:hAnsi="Times New Roman" w:cs="Times New Roman"/>
          <w:sz w:val="24"/>
          <w:szCs w:val="24"/>
          <w:lang w:eastAsia="ru-RU"/>
        </w:rPr>
        <w:t>5</w:t>
      </w:r>
      <w:r>
        <w:rPr>
          <w:rFonts w:ascii="Times New Roman" w:eastAsia="Calibri" w:hAnsi="Times New Roman" w:cs="Times New Roman"/>
          <w:sz w:val="24"/>
          <w:szCs w:val="24"/>
          <w:lang w:eastAsia="ru-RU"/>
        </w:rPr>
        <w:t xml:space="preserve"> № </w:t>
      </w:r>
      <w:r w:rsidR="002306D9">
        <w:rPr>
          <w:rFonts w:ascii="Times New Roman" w:eastAsia="Calibri" w:hAnsi="Times New Roman" w:cs="Times New Roman"/>
          <w:sz w:val="24"/>
          <w:szCs w:val="24"/>
          <w:lang w:eastAsia="ru-RU"/>
        </w:rPr>
        <w:t>2845</w:t>
      </w:r>
    </w:p>
    <w:p w:rsidR="003D47EB" w:rsidRPr="008E7568" w:rsidRDefault="003D47EB" w:rsidP="003D47EB">
      <w:pPr>
        <w:spacing w:after="0" w:line="240" w:lineRule="auto"/>
        <w:rPr>
          <w:rFonts w:ascii="Times New Roman" w:eastAsia="Times New Roman" w:hAnsi="Times New Roman" w:cs="Times New Roman"/>
          <w:sz w:val="18"/>
          <w:szCs w:val="24"/>
          <w:lang w:eastAsia="ru-RU"/>
        </w:rPr>
      </w:pPr>
    </w:p>
    <w:p w:rsidR="003D47EB" w:rsidRDefault="008E7568" w:rsidP="003D47E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Объемы</w:t>
      </w:r>
      <w:r w:rsidR="003D47EB" w:rsidRPr="004D50C9">
        <w:rPr>
          <w:rFonts w:ascii="Times New Roman" w:eastAsia="Times New Roman" w:hAnsi="Times New Roman" w:cs="Times New Roman"/>
          <w:sz w:val="28"/>
          <w:szCs w:val="28"/>
          <w:lang w:eastAsia="ru-RU"/>
        </w:rPr>
        <w:t xml:space="preserve"> медицинской помощи</w:t>
      </w:r>
      <w:r>
        <w:rPr>
          <w:rFonts w:ascii="Times New Roman" w:eastAsia="Times New Roman" w:hAnsi="Times New Roman" w:cs="Times New Roman"/>
          <w:sz w:val="28"/>
          <w:szCs w:val="28"/>
          <w:lang w:eastAsia="ru-RU"/>
        </w:rPr>
        <w:t xml:space="preserve"> по круглосуточному стационару</w:t>
      </w:r>
      <w:r w:rsidR="003D47EB" w:rsidRPr="004D50C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финансируем</w:t>
      </w:r>
      <w:r w:rsidR="007D58D2">
        <w:rPr>
          <w:rFonts w:ascii="Times New Roman" w:eastAsia="Times New Roman" w:hAnsi="Times New Roman" w:cs="Times New Roman"/>
          <w:sz w:val="28"/>
          <w:szCs w:val="28"/>
          <w:lang w:eastAsia="ru-RU"/>
        </w:rPr>
        <w:t>ы</w:t>
      </w:r>
      <w:r w:rsidR="005914EB">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 xml:space="preserve"> за счет межбюджетных трансфертов из бюджета Республики Татарстан, передаваемых ТФОМС на реализацию преимущественно одноканального финансирования медицинских организаций через систему ОМС</w:t>
      </w:r>
      <w:r w:rsidR="003D47EB" w:rsidRPr="004D50C9">
        <w:rPr>
          <w:rFonts w:ascii="Times New Roman" w:eastAsia="Times New Roman" w:hAnsi="Times New Roman" w:cs="Times New Roman"/>
          <w:sz w:val="28"/>
          <w:szCs w:val="28"/>
          <w:lang w:eastAsia="ru-RU"/>
        </w:rPr>
        <w:t xml:space="preserve"> на 201</w:t>
      </w:r>
      <w:r w:rsidR="002427E9">
        <w:rPr>
          <w:rFonts w:ascii="Times New Roman" w:eastAsia="Times New Roman" w:hAnsi="Times New Roman" w:cs="Times New Roman"/>
          <w:sz w:val="28"/>
          <w:szCs w:val="28"/>
          <w:lang w:eastAsia="ru-RU"/>
        </w:rPr>
        <w:t>6</w:t>
      </w:r>
      <w:r w:rsidR="003D47EB" w:rsidRPr="004D50C9">
        <w:rPr>
          <w:rFonts w:ascii="Times New Roman" w:eastAsia="Times New Roman" w:hAnsi="Times New Roman" w:cs="Times New Roman"/>
          <w:sz w:val="28"/>
          <w:szCs w:val="28"/>
          <w:lang w:eastAsia="ru-RU"/>
        </w:rPr>
        <w:t xml:space="preserve"> год</w:t>
      </w:r>
    </w:p>
    <w:p w:rsidR="008E7568" w:rsidRPr="008E7568" w:rsidRDefault="008E7568" w:rsidP="003D47EB">
      <w:pPr>
        <w:spacing w:after="0" w:line="240" w:lineRule="auto"/>
        <w:jc w:val="center"/>
        <w:rPr>
          <w:rFonts w:ascii="Times New Roman" w:eastAsia="Times New Roman" w:hAnsi="Times New Roman" w:cs="Times New Roman"/>
          <w:sz w:val="14"/>
          <w:szCs w:val="28"/>
          <w:lang w:eastAsia="ru-RU"/>
        </w:rPr>
      </w:pPr>
    </w:p>
    <w:tbl>
      <w:tblPr>
        <w:tblW w:w="1064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7"/>
        <w:gridCol w:w="2410"/>
      </w:tblGrid>
      <w:tr w:rsidR="00A74361" w:rsidRPr="008E7568" w:rsidTr="008E7568">
        <w:trPr>
          <w:trHeight w:val="230"/>
        </w:trPr>
        <w:tc>
          <w:tcPr>
            <w:tcW w:w="8237" w:type="dxa"/>
            <w:vAlign w:val="center"/>
            <w:hideMark/>
          </w:tcPr>
          <w:p w:rsidR="00A74361" w:rsidRPr="008E7568" w:rsidRDefault="008E7568" w:rsidP="008E7568">
            <w:pPr>
              <w:spacing w:after="0" w:line="240" w:lineRule="auto"/>
              <w:jc w:val="center"/>
              <w:rPr>
                <w:rFonts w:ascii="Times New Roman" w:eastAsia="Times New Roman" w:hAnsi="Times New Roman" w:cs="Times New Roman"/>
                <w:szCs w:val="20"/>
                <w:lang w:eastAsia="ru-RU"/>
              </w:rPr>
            </w:pPr>
            <w:r w:rsidRPr="008E7568">
              <w:rPr>
                <w:rFonts w:ascii="Times New Roman" w:eastAsia="Times New Roman" w:hAnsi="Times New Roman" w:cs="Times New Roman"/>
                <w:szCs w:val="20"/>
                <w:lang w:eastAsia="ru-RU"/>
              </w:rPr>
              <w:t>Наименование медицинской организации</w:t>
            </w:r>
          </w:p>
        </w:tc>
        <w:tc>
          <w:tcPr>
            <w:tcW w:w="2410" w:type="dxa"/>
            <w:vAlign w:val="center"/>
            <w:hideMark/>
          </w:tcPr>
          <w:p w:rsidR="008E7568" w:rsidRDefault="008E7568" w:rsidP="008E7568">
            <w:pPr>
              <w:spacing w:after="0" w:line="240" w:lineRule="auto"/>
              <w:jc w:val="center"/>
              <w:rPr>
                <w:rFonts w:ascii="Times New Roman" w:eastAsia="Times New Roman" w:hAnsi="Times New Roman" w:cs="Times New Roman"/>
                <w:szCs w:val="20"/>
                <w:lang w:eastAsia="ru-RU"/>
              </w:rPr>
            </w:pPr>
            <w:r w:rsidRPr="008E7568">
              <w:rPr>
                <w:rFonts w:ascii="Times New Roman" w:eastAsia="Times New Roman" w:hAnsi="Times New Roman" w:cs="Times New Roman"/>
                <w:szCs w:val="20"/>
                <w:lang w:eastAsia="ru-RU"/>
              </w:rPr>
              <w:t>Плановое количество койко-дней</w:t>
            </w:r>
          </w:p>
          <w:p w:rsidR="00A74361" w:rsidRPr="008E7568" w:rsidRDefault="008E7568" w:rsidP="00EA1182">
            <w:pPr>
              <w:spacing w:after="0" w:line="240" w:lineRule="auto"/>
              <w:jc w:val="center"/>
              <w:rPr>
                <w:rFonts w:ascii="Times New Roman" w:eastAsia="Times New Roman" w:hAnsi="Times New Roman" w:cs="Times New Roman"/>
                <w:b/>
                <w:bCs/>
                <w:color w:val="000000"/>
                <w:szCs w:val="20"/>
                <w:lang w:eastAsia="ru-RU"/>
              </w:rPr>
            </w:pPr>
            <w:r w:rsidRPr="008E7568">
              <w:rPr>
                <w:rFonts w:ascii="Times New Roman" w:eastAsia="Times New Roman" w:hAnsi="Times New Roman" w:cs="Times New Roman"/>
                <w:szCs w:val="20"/>
                <w:lang w:eastAsia="ru-RU"/>
              </w:rPr>
              <w:t xml:space="preserve"> на 201</w:t>
            </w:r>
            <w:r w:rsidR="00EA1182">
              <w:rPr>
                <w:rFonts w:ascii="Times New Roman" w:eastAsia="Times New Roman" w:hAnsi="Times New Roman" w:cs="Times New Roman"/>
                <w:szCs w:val="20"/>
                <w:lang w:eastAsia="ru-RU"/>
              </w:rPr>
              <w:t>6</w:t>
            </w:r>
            <w:r w:rsidRPr="008E7568">
              <w:rPr>
                <w:rFonts w:ascii="Times New Roman" w:eastAsia="Times New Roman" w:hAnsi="Times New Roman" w:cs="Times New Roman"/>
                <w:szCs w:val="20"/>
                <w:lang w:eastAsia="ru-RU"/>
              </w:rPr>
              <w:t xml:space="preserve"> год</w:t>
            </w:r>
          </w:p>
        </w:tc>
      </w:tr>
      <w:tr w:rsidR="00A74361" w:rsidRPr="00A74361" w:rsidTr="00A74361">
        <w:trPr>
          <w:trHeight w:val="255"/>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proofErr w:type="spellStart"/>
            <w:r w:rsidRPr="00A74361">
              <w:rPr>
                <w:rFonts w:ascii="Times New Roman" w:eastAsia="Times New Roman" w:hAnsi="Times New Roman" w:cs="Times New Roman"/>
                <w:sz w:val="20"/>
                <w:szCs w:val="20"/>
                <w:lang w:eastAsia="ru-RU"/>
              </w:rPr>
              <w:t>Бавлинская</w:t>
            </w:r>
            <w:proofErr w:type="spellEnd"/>
            <w:r w:rsidRPr="00A74361">
              <w:rPr>
                <w:rFonts w:ascii="Times New Roman" w:eastAsia="Times New Roman" w:hAnsi="Times New Roman" w:cs="Times New Roman"/>
                <w:sz w:val="20"/>
                <w:szCs w:val="20"/>
                <w:lang w:eastAsia="ru-RU"/>
              </w:rPr>
              <w:t xml:space="preserve"> ЦРБ</w:t>
            </w:r>
            <w:r w:rsidR="008E7568">
              <w:rPr>
                <w:rFonts w:ascii="Times New Roman" w:eastAsia="Times New Roman" w:hAnsi="Times New Roman" w:cs="Times New Roman"/>
                <w:sz w:val="20"/>
                <w:szCs w:val="20"/>
                <w:lang w:eastAsia="ru-RU"/>
              </w:rPr>
              <w:t>»</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1 340</w:t>
            </w:r>
          </w:p>
        </w:tc>
      </w:tr>
      <w:tr w:rsidR="00A74361" w:rsidRPr="00A74361" w:rsidTr="00A74361">
        <w:trPr>
          <w:trHeight w:val="255"/>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proofErr w:type="spellStart"/>
            <w:r w:rsidRPr="00A74361">
              <w:rPr>
                <w:rFonts w:ascii="Times New Roman" w:eastAsia="Times New Roman" w:hAnsi="Times New Roman" w:cs="Times New Roman"/>
                <w:sz w:val="20"/>
                <w:szCs w:val="20"/>
                <w:lang w:eastAsia="ru-RU"/>
              </w:rPr>
              <w:t>Заинская</w:t>
            </w:r>
            <w:proofErr w:type="spellEnd"/>
            <w:r w:rsidRPr="00A74361">
              <w:rPr>
                <w:rFonts w:ascii="Times New Roman" w:eastAsia="Times New Roman" w:hAnsi="Times New Roman" w:cs="Times New Roman"/>
                <w:sz w:val="20"/>
                <w:szCs w:val="20"/>
                <w:lang w:eastAsia="ru-RU"/>
              </w:rPr>
              <w:t xml:space="preserve"> ЦРБ</w:t>
            </w:r>
            <w:r w:rsidR="008E7568">
              <w:rPr>
                <w:rFonts w:ascii="Times New Roman" w:eastAsia="Times New Roman" w:hAnsi="Times New Roman" w:cs="Times New Roman"/>
                <w:sz w:val="20"/>
                <w:szCs w:val="20"/>
                <w:lang w:eastAsia="ru-RU"/>
              </w:rPr>
              <w:t>»</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1 655</w:t>
            </w:r>
          </w:p>
        </w:tc>
      </w:tr>
      <w:tr w:rsidR="00A74361" w:rsidRPr="00A74361" w:rsidTr="00A74361">
        <w:trPr>
          <w:trHeight w:val="255"/>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proofErr w:type="spellStart"/>
            <w:r w:rsidRPr="00A74361">
              <w:rPr>
                <w:rFonts w:ascii="Times New Roman" w:eastAsia="Times New Roman" w:hAnsi="Times New Roman" w:cs="Times New Roman"/>
                <w:sz w:val="20"/>
                <w:szCs w:val="20"/>
                <w:lang w:eastAsia="ru-RU"/>
              </w:rPr>
              <w:t>Зиреклинская</w:t>
            </w:r>
            <w:proofErr w:type="spellEnd"/>
            <w:r w:rsidRPr="00A74361">
              <w:rPr>
                <w:rFonts w:ascii="Times New Roman" w:eastAsia="Times New Roman" w:hAnsi="Times New Roman" w:cs="Times New Roman"/>
                <w:sz w:val="20"/>
                <w:szCs w:val="20"/>
                <w:lang w:eastAsia="ru-RU"/>
              </w:rPr>
              <w:t xml:space="preserve"> ВА (Новошешминск)</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2 345</w:t>
            </w:r>
          </w:p>
        </w:tc>
      </w:tr>
      <w:tr w:rsidR="00A74361" w:rsidRPr="00A74361" w:rsidTr="00A74361">
        <w:trPr>
          <w:trHeight w:val="255"/>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r w:rsidRPr="00A74361">
              <w:rPr>
                <w:rFonts w:ascii="Times New Roman" w:eastAsia="Times New Roman" w:hAnsi="Times New Roman" w:cs="Times New Roman"/>
                <w:sz w:val="20"/>
                <w:szCs w:val="20"/>
                <w:lang w:eastAsia="ru-RU"/>
              </w:rPr>
              <w:t xml:space="preserve">ЦГКБ № 18 </w:t>
            </w:r>
            <w:proofErr w:type="spellStart"/>
            <w:r w:rsidRPr="00A74361">
              <w:rPr>
                <w:rFonts w:ascii="Times New Roman" w:eastAsia="Times New Roman" w:hAnsi="Times New Roman" w:cs="Times New Roman"/>
                <w:sz w:val="20"/>
                <w:szCs w:val="20"/>
                <w:lang w:eastAsia="ru-RU"/>
              </w:rPr>
              <w:t>г</w:t>
            </w:r>
            <w:proofErr w:type="gramStart"/>
            <w:r w:rsidRPr="00A74361">
              <w:rPr>
                <w:rFonts w:ascii="Times New Roman" w:eastAsia="Times New Roman" w:hAnsi="Times New Roman" w:cs="Times New Roman"/>
                <w:sz w:val="20"/>
                <w:szCs w:val="20"/>
                <w:lang w:eastAsia="ru-RU"/>
              </w:rPr>
              <w:t>.К</w:t>
            </w:r>
            <w:proofErr w:type="gramEnd"/>
            <w:r w:rsidRPr="00A74361">
              <w:rPr>
                <w:rFonts w:ascii="Times New Roman" w:eastAsia="Times New Roman" w:hAnsi="Times New Roman" w:cs="Times New Roman"/>
                <w:sz w:val="20"/>
                <w:szCs w:val="20"/>
                <w:lang w:eastAsia="ru-RU"/>
              </w:rPr>
              <w:t>азань</w:t>
            </w:r>
            <w:proofErr w:type="spellEnd"/>
            <w:r w:rsidR="008E7568">
              <w:rPr>
                <w:rFonts w:ascii="Times New Roman" w:eastAsia="Times New Roman" w:hAnsi="Times New Roman" w:cs="Times New Roman"/>
                <w:sz w:val="20"/>
                <w:szCs w:val="20"/>
                <w:lang w:eastAsia="ru-RU"/>
              </w:rPr>
              <w:t>»</w:t>
            </w:r>
          </w:p>
        </w:tc>
        <w:tc>
          <w:tcPr>
            <w:tcW w:w="2410" w:type="dxa"/>
            <w:shd w:val="clear" w:color="auto" w:fill="auto"/>
            <w:noWrap/>
            <w:vAlign w:val="center"/>
            <w:hideMark/>
          </w:tcPr>
          <w:p w:rsidR="00A74361" w:rsidRPr="00BC254F" w:rsidRDefault="00EA1182"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26 466</w:t>
            </w:r>
          </w:p>
        </w:tc>
      </w:tr>
      <w:tr w:rsidR="00A74361" w:rsidRPr="00A74361" w:rsidTr="00A74361">
        <w:trPr>
          <w:trHeight w:val="255"/>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r w:rsidRPr="00A74361">
              <w:rPr>
                <w:rFonts w:ascii="Times New Roman" w:eastAsia="Times New Roman" w:hAnsi="Times New Roman" w:cs="Times New Roman"/>
                <w:sz w:val="20"/>
                <w:szCs w:val="20"/>
                <w:lang w:eastAsia="ru-RU"/>
              </w:rPr>
              <w:t xml:space="preserve">ГБ №4 </w:t>
            </w:r>
            <w:proofErr w:type="spellStart"/>
            <w:r w:rsidRPr="00A74361">
              <w:rPr>
                <w:rFonts w:ascii="Times New Roman" w:eastAsia="Times New Roman" w:hAnsi="Times New Roman" w:cs="Times New Roman"/>
                <w:sz w:val="20"/>
                <w:szCs w:val="20"/>
                <w:lang w:eastAsia="ru-RU"/>
              </w:rPr>
              <w:t>г</w:t>
            </w:r>
            <w:proofErr w:type="gramStart"/>
            <w:r w:rsidRPr="00A74361">
              <w:rPr>
                <w:rFonts w:ascii="Times New Roman" w:eastAsia="Times New Roman" w:hAnsi="Times New Roman" w:cs="Times New Roman"/>
                <w:sz w:val="20"/>
                <w:szCs w:val="20"/>
                <w:lang w:eastAsia="ru-RU"/>
              </w:rPr>
              <w:t>.К</w:t>
            </w:r>
            <w:proofErr w:type="gramEnd"/>
            <w:r w:rsidRPr="00A74361">
              <w:rPr>
                <w:rFonts w:ascii="Times New Roman" w:eastAsia="Times New Roman" w:hAnsi="Times New Roman" w:cs="Times New Roman"/>
                <w:sz w:val="20"/>
                <w:szCs w:val="20"/>
                <w:lang w:eastAsia="ru-RU"/>
              </w:rPr>
              <w:t>азань</w:t>
            </w:r>
            <w:proofErr w:type="spellEnd"/>
            <w:r w:rsidR="008E7568">
              <w:rPr>
                <w:rFonts w:ascii="Times New Roman" w:eastAsia="Times New Roman" w:hAnsi="Times New Roman" w:cs="Times New Roman"/>
                <w:sz w:val="20"/>
                <w:szCs w:val="20"/>
                <w:lang w:eastAsia="ru-RU"/>
              </w:rPr>
              <w:t>»</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18 140</w:t>
            </w:r>
          </w:p>
        </w:tc>
      </w:tr>
      <w:tr w:rsidR="00EA1182" w:rsidRPr="00A74361" w:rsidTr="00A74361">
        <w:trPr>
          <w:trHeight w:val="255"/>
        </w:trPr>
        <w:tc>
          <w:tcPr>
            <w:tcW w:w="8237" w:type="dxa"/>
            <w:shd w:val="clear" w:color="auto" w:fill="auto"/>
          </w:tcPr>
          <w:p w:rsidR="00EA1182" w:rsidRPr="00A74361" w:rsidRDefault="00EA1182" w:rsidP="008E756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ОАО «ГКБ №12» </w:t>
            </w: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азань</w:t>
            </w:r>
            <w:proofErr w:type="spellEnd"/>
          </w:p>
        </w:tc>
        <w:tc>
          <w:tcPr>
            <w:tcW w:w="2410" w:type="dxa"/>
            <w:shd w:val="clear" w:color="auto" w:fill="auto"/>
            <w:noWrap/>
            <w:vAlign w:val="center"/>
          </w:tcPr>
          <w:p w:rsidR="00EA1182" w:rsidRPr="00BC254F" w:rsidRDefault="0058029F"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 xml:space="preserve">15 525 </w:t>
            </w:r>
          </w:p>
        </w:tc>
      </w:tr>
      <w:tr w:rsidR="00EA1182" w:rsidRPr="00A74361" w:rsidTr="00A74361">
        <w:trPr>
          <w:trHeight w:val="255"/>
        </w:trPr>
        <w:tc>
          <w:tcPr>
            <w:tcW w:w="8237" w:type="dxa"/>
            <w:shd w:val="clear" w:color="auto" w:fill="auto"/>
          </w:tcPr>
          <w:p w:rsidR="00EA1182" w:rsidRPr="00A74361" w:rsidRDefault="0058029F" w:rsidP="008E756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ГАУЗ «ГКБ №16» </w:t>
            </w: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азань</w:t>
            </w:r>
            <w:proofErr w:type="spellEnd"/>
          </w:p>
        </w:tc>
        <w:tc>
          <w:tcPr>
            <w:tcW w:w="2410" w:type="dxa"/>
            <w:shd w:val="clear" w:color="auto" w:fill="auto"/>
            <w:noWrap/>
            <w:vAlign w:val="center"/>
          </w:tcPr>
          <w:p w:rsidR="00EA1182" w:rsidRPr="00BC254F" w:rsidRDefault="0058029F"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 xml:space="preserve">3 333 </w:t>
            </w:r>
          </w:p>
        </w:tc>
      </w:tr>
      <w:tr w:rsidR="0058029F" w:rsidRPr="00A74361" w:rsidTr="00A74361">
        <w:trPr>
          <w:trHeight w:val="255"/>
        </w:trPr>
        <w:tc>
          <w:tcPr>
            <w:tcW w:w="8237" w:type="dxa"/>
            <w:shd w:val="clear" w:color="auto" w:fill="auto"/>
          </w:tcPr>
          <w:p w:rsidR="0058029F" w:rsidRDefault="0058029F" w:rsidP="008E756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КМУ </w:t>
            </w:r>
            <w:proofErr w:type="spellStart"/>
            <w:r>
              <w:rPr>
                <w:rFonts w:ascii="Times New Roman" w:eastAsia="Times New Roman" w:hAnsi="Times New Roman" w:cs="Times New Roman"/>
                <w:sz w:val="20"/>
                <w:szCs w:val="20"/>
                <w:lang w:eastAsia="ru-RU"/>
              </w:rPr>
              <w:t>г</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азань</w:t>
            </w:r>
            <w:proofErr w:type="spellEnd"/>
          </w:p>
        </w:tc>
        <w:tc>
          <w:tcPr>
            <w:tcW w:w="2410" w:type="dxa"/>
            <w:shd w:val="clear" w:color="auto" w:fill="auto"/>
            <w:noWrap/>
            <w:vAlign w:val="center"/>
          </w:tcPr>
          <w:p w:rsidR="0058029F" w:rsidRPr="00BC254F" w:rsidRDefault="0058029F"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 xml:space="preserve">6 666 </w:t>
            </w:r>
          </w:p>
        </w:tc>
      </w:tr>
      <w:tr w:rsidR="00A74361" w:rsidRPr="00A74361" w:rsidTr="00A74361">
        <w:trPr>
          <w:trHeight w:val="255"/>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b/>
                <w:bCs/>
                <w:sz w:val="20"/>
                <w:szCs w:val="20"/>
                <w:lang w:eastAsia="ru-RU"/>
              </w:rPr>
            </w:pPr>
            <w:r w:rsidRPr="00A74361">
              <w:rPr>
                <w:rFonts w:ascii="Times New Roman" w:eastAsia="Times New Roman" w:hAnsi="Times New Roman" w:cs="Times New Roman"/>
                <w:b/>
                <w:bCs/>
                <w:sz w:val="20"/>
                <w:szCs w:val="20"/>
                <w:lang w:eastAsia="ru-RU"/>
              </w:rPr>
              <w:t xml:space="preserve">Итого по  </w:t>
            </w:r>
            <w:proofErr w:type="spellStart"/>
            <w:r w:rsidRPr="00A74361">
              <w:rPr>
                <w:rFonts w:ascii="Times New Roman" w:eastAsia="Times New Roman" w:hAnsi="Times New Roman" w:cs="Times New Roman"/>
                <w:b/>
                <w:bCs/>
                <w:sz w:val="20"/>
                <w:szCs w:val="20"/>
                <w:lang w:eastAsia="ru-RU"/>
              </w:rPr>
              <w:t>г</w:t>
            </w:r>
            <w:proofErr w:type="gramStart"/>
            <w:r w:rsidRPr="00A74361">
              <w:rPr>
                <w:rFonts w:ascii="Times New Roman" w:eastAsia="Times New Roman" w:hAnsi="Times New Roman" w:cs="Times New Roman"/>
                <w:b/>
                <w:bCs/>
                <w:sz w:val="20"/>
                <w:szCs w:val="20"/>
                <w:lang w:eastAsia="ru-RU"/>
              </w:rPr>
              <w:t>.К</w:t>
            </w:r>
            <w:proofErr w:type="gramEnd"/>
            <w:r w:rsidRPr="00A74361">
              <w:rPr>
                <w:rFonts w:ascii="Times New Roman" w:eastAsia="Times New Roman" w:hAnsi="Times New Roman" w:cs="Times New Roman"/>
                <w:b/>
                <w:bCs/>
                <w:sz w:val="20"/>
                <w:szCs w:val="20"/>
                <w:lang w:eastAsia="ru-RU"/>
              </w:rPr>
              <w:t>азань</w:t>
            </w:r>
            <w:proofErr w:type="spellEnd"/>
          </w:p>
        </w:tc>
        <w:tc>
          <w:tcPr>
            <w:tcW w:w="2410" w:type="dxa"/>
            <w:shd w:val="clear" w:color="auto" w:fill="auto"/>
            <w:noWrap/>
            <w:vAlign w:val="center"/>
            <w:hideMark/>
          </w:tcPr>
          <w:p w:rsidR="00A74361" w:rsidRPr="00BC254F" w:rsidRDefault="0058029F" w:rsidP="00A74361">
            <w:pPr>
              <w:spacing w:after="0" w:line="240" w:lineRule="auto"/>
              <w:jc w:val="center"/>
              <w:rPr>
                <w:rFonts w:ascii="Times New Roman" w:eastAsia="Times New Roman" w:hAnsi="Times New Roman" w:cs="Times New Roman"/>
                <w:b/>
                <w:bCs/>
                <w:sz w:val="20"/>
                <w:szCs w:val="20"/>
                <w:lang w:eastAsia="ru-RU"/>
              </w:rPr>
            </w:pPr>
            <w:r w:rsidRPr="00BC254F">
              <w:rPr>
                <w:rFonts w:ascii="Times New Roman" w:eastAsia="Times New Roman" w:hAnsi="Times New Roman" w:cs="Times New Roman"/>
                <w:b/>
                <w:bCs/>
                <w:sz w:val="20"/>
                <w:szCs w:val="20"/>
                <w:lang w:eastAsia="ru-RU"/>
              </w:rPr>
              <w:t xml:space="preserve">70 130 </w:t>
            </w:r>
          </w:p>
        </w:tc>
      </w:tr>
      <w:tr w:rsidR="00A74361" w:rsidRPr="00A74361" w:rsidTr="00A74361">
        <w:trPr>
          <w:trHeight w:val="255"/>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r w:rsidRPr="00A74361">
              <w:rPr>
                <w:rFonts w:ascii="Times New Roman" w:eastAsia="Times New Roman" w:hAnsi="Times New Roman" w:cs="Times New Roman"/>
                <w:sz w:val="20"/>
                <w:szCs w:val="20"/>
                <w:lang w:eastAsia="ru-RU"/>
              </w:rPr>
              <w:t>РНД</w:t>
            </w:r>
            <w:r w:rsidR="008E7568">
              <w:rPr>
                <w:rFonts w:ascii="Times New Roman" w:eastAsia="Times New Roman" w:hAnsi="Times New Roman" w:cs="Times New Roman"/>
                <w:sz w:val="20"/>
                <w:szCs w:val="20"/>
                <w:lang w:eastAsia="ru-RU"/>
              </w:rPr>
              <w:t>»</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110 005</w:t>
            </w:r>
          </w:p>
        </w:tc>
      </w:tr>
      <w:tr w:rsidR="00A74361" w:rsidRPr="00A74361" w:rsidTr="00A74361">
        <w:trPr>
          <w:trHeight w:val="255"/>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Набережночелнинский</w:t>
            </w:r>
            <w:proofErr w:type="spellEnd"/>
            <w:r w:rsidRPr="00A74361">
              <w:rPr>
                <w:rFonts w:ascii="Times New Roman" w:eastAsia="Times New Roman" w:hAnsi="Times New Roman" w:cs="Times New Roman"/>
                <w:sz w:val="20"/>
                <w:szCs w:val="20"/>
                <w:lang w:eastAsia="ru-RU"/>
              </w:rPr>
              <w:t xml:space="preserve"> НД »</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27 600</w:t>
            </w:r>
          </w:p>
        </w:tc>
      </w:tr>
      <w:tr w:rsidR="00A74361" w:rsidRPr="00A74361" w:rsidTr="00A74361">
        <w:trPr>
          <w:trHeight w:val="255"/>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«Нижнекамский НД»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17 368</w:t>
            </w:r>
          </w:p>
        </w:tc>
      </w:tr>
      <w:tr w:rsidR="00A74361" w:rsidRPr="00A74361" w:rsidTr="00A74361">
        <w:trPr>
          <w:trHeight w:val="255"/>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Альметьевский</w:t>
            </w:r>
            <w:proofErr w:type="spellEnd"/>
            <w:r w:rsidRPr="00A74361">
              <w:rPr>
                <w:rFonts w:ascii="Times New Roman" w:eastAsia="Times New Roman" w:hAnsi="Times New Roman" w:cs="Times New Roman"/>
                <w:sz w:val="20"/>
                <w:szCs w:val="20"/>
                <w:lang w:eastAsia="ru-RU"/>
              </w:rPr>
              <w:t xml:space="preserve"> НД»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9 900</w:t>
            </w:r>
          </w:p>
        </w:tc>
      </w:tr>
      <w:tr w:rsidR="00A74361" w:rsidRPr="00A74361" w:rsidTr="00A74361">
        <w:trPr>
          <w:trHeight w:val="60"/>
        </w:trPr>
        <w:tc>
          <w:tcPr>
            <w:tcW w:w="8237" w:type="dxa"/>
            <w:shd w:val="clear" w:color="auto" w:fill="auto"/>
            <w:hideMark/>
          </w:tcPr>
          <w:p w:rsidR="00A74361" w:rsidRPr="00A74361" w:rsidRDefault="008E7568" w:rsidP="00A7436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ГАУЗ </w:t>
            </w:r>
            <w:r w:rsidR="00A74361" w:rsidRPr="00A74361">
              <w:rPr>
                <w:rFonts w:ascii="Times New Roman" w:eastAsia="Times New Roman" w:hAnsi="Times New Roman" w:cs="Times New Roman"/>
                <w:sz w:val="20"/>
                <w:szCs w:val="20"/>
                <w:lang w:eastAsia="ru-RU"/>
              </w:rPr>
              <w:t>«Республиканский реабилитационный центр для больных хроническим алкоголизмом в г. Бугульма»</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20 400</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b/>
                <w:bCs/>
                <w:sz w:val="20"/>
                <w:szCs w:val="20"/>
                <w:lang w:eastAsia="ru-RU"/>
              </w:rPr>
            </w:pPr>
            <w:r w:rsidRPr="00A74361">
              <w:rPr>
                <w:rFonts w:ascii="Times New Roman" w:eastAsia="Times New Roman" w:hAnsi="Times New Roman" w:cs="Times New Roman"/>
                <w:b/>
                <w:bCs/>
                <w:sz w:val="20"/>
                <w:szCs w:val="20"/>
                <w:lang w:eastAsia="ru-RU"/>
              </w:rPr>
              <w:t xml:space="preserve">Итого по </w:t>
            </w:r>
            <w:r w:rsidR="008E7568">
              <w:rPr>
                <w:rFonts w:ascii="Times New Roman" w:eastAsia="Times New Roman" w:hAnsi="Times New Roman" w:cs="Times New Roman"/>
                <w:b/>
                <w:bCs/>
                <w:sz w:val="20"/>
                <w:szCs w:val="20"/>
                <w:lang w:eastAsia="ru-RU"/>
              </w:rPr>
              <w:t>ГАУЗ «РНД»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b/>
                <w:bCs/>
                <w:sz w:val="20"/>
                <w:szCs w:val="20"/>
                <w:lang w:eastAsia="ru-RU"/>
              </w:rPr>
            </w:pPr>
            <w:r w:rsidRPr="00BC254F">
              <w:rPr>
                <w:rFonts w:ascii="Times New Roman" w:eastAsia="Times New Roman" w:hAnsi="Times New Roman" w:cs="Times New Roman"/>
                <w:b/>
                <w:bCs/>
                <w:sz w:val="20"/>
                <w:szCs w:val="20"/>
                <w:lang w:eastAsia="ru-RU"/>
              </w:rPr>
              <w:t>185 273</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«РККВД» </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6 127</w:t>
            </w:r>
          </w:p>
        </w:tc>
      </w:tr>
      <w:tr w:rsidR="00A74361" w:rsidRPr="00A74361" w:rsidTr="00A74361">
        <w:trPr>
          <w:trHeight w:val="270"/>
        </w:trPr>
        <w:tc>
          <w:tcPr>
            <w:tcW w:w="8237" w:type="dxa"/>
            <w:shd w:val="clear" w:color="auto" w:fill="auto"/>
            <w:noWrap/>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 </w:t>
            </w:r>
            <w:proofErr w:type="spellStart"/>
            <w:r w:rsidRPr="00A74361">
              <w:rPr>
                <w:rFonts w:ascii="Times New Roman" w:eastAsia="Times New Roman" w:hAnsi="Times New Roman" w:cs="Times New Roman"/>
                <w:sz w:val="20"/>
                <w:szCs w:val="20"/>
                <w:lang w:eastAsia="ru-RU"/>
              </w:rPr>
              <w:t>Бугульминская</w:t>
            </w:r>
            <w:proofErr w:type="spellEnd"/>
            <w:r w:rsidRPr="00A74361">
              <w:rPr>
                <w:rFonts w:ascii="Times New Roman" w:eastAsia="Times New Roman" w:hAnsi="Times New Roman" w:cs="Times New Roman"/>
                <w:sz w:val="20"/>
                <w:szCs w:val="20"/>
                <w:lang w:eastAsia="ru-RU"/>
              </w:rPr>
              <w:t xml:space="preserve"> КВД» </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610</w:t>
            </w:r>
          </w:p>
        </w:tc>
      </w:tr>
      <w:tr w:rsidR="00A74361" w:rsidRPr="00A74361" w:rsidTr="00A74361">
        <w:trPr>
          <w:trHeight w:val="270"/>
        </w:trPr>
        <w:tc>
          <w:tcPr>
            <w:tcW w:w="8237" w:type="dxa"/>
            <w:shd w:val="clear" w:color="auto" w:fill="auto"/>
            <w:noWrap/>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Лениногорский</w:t>
            </w:r>
            <w:proofErr w:type="spellEnd"/>
            <w:r w:rsidRPr="00A74361">
              <w:rPr>
                <w:rFonts w:ascii="Times New Roman" w:eastAsia="Times New Roman" w:hAnsi="Times New Roman" w:cs="Times New Roman"/>
                <w:sz w:val="20"/>
                <w:szCs w:val="20"/>
                <w:lang w:eastAsia="ru-RU"/>
              </w:rPr>
              <w:t xml:space="preserve"> КВД »</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438</w:t>
            </w:r>
          </w:p>
        </w:tc>
      </w:tr>
      <w:tr w:rsidR="00A74361" w:rsidRPr="00A74361" w:rsidTr="00A74361">
        <w:trPr>
          <w:trHeight w:val="255"/>
        </w:trPr>
        <w:tc>
          <w:tcPr>
            <w:tcW w:w="8237" w:type="dxa"/>
            <w:shd w:val="clear" w:color="auto" w:fill="auto"/>
            <w:noWrap/>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Альметьевскому</w:t>
            </w:r>
            <w:proofErr w:type="spellEnd"/>
            <w:r w:rsidRPr="00A74361">
              <w:rPr>
                <w:rFonts w:ascii="Times New Roman" w:eastAsia="Times New Roman" w:hAnsi="Times New Roman" w:cs="Times New Roman"/>
                <w:sz w:val="20"/>
                <w:szCs w:val="20"/>
                <w:lang w:eastAsia="ru-RU"/>
              </w:rPr>
              <w:t xml:space="preserve"> КВД »</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1 495</w:t>
            </w:r>
          </w:p>
        </w:tc>
      </w:tr>
      <w:tr w:rsidR="00A74361" w:rsidRPr="00A74361" w:rsidTr="00A74361">
        <w:trPr>
          <w:trHeight w:val="270"/>
        </w:trPr>
        <w:tc>
          <w:tcPr>
            <w:tcW w:w="8237" w:type="dxa"/>
            <w:shd w:val="clear" w:color="auto" w:fill="auto"/>
            <w:noWrap/>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«Нижнекамский КВД»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1 300</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Чистопольский</w:t>
            </w:r>
            <w:proofErr w:type="spellEnd"/>
            <w:r w:rsidRPr="00A74361">
              <w:rPr>
                <w:rFonts w:ascii="Times New Roman" w:eastAsia="Times New Roman" w:hAnsi="Times New Roman" w:cs="Times New Roman"/>
                <w:sz w:val="20"/>
                <w:szCs w:val="20"/>
                <w:lang w:eastAsia="ru-RU"/>
              </w:rPr>
              <w:t xml:space="preserve"> КВД»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355</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Набережночелнинский</w:t>
            </w:r>
            <w:proofErr w:type="spellEnd"/>
            <w:r w:rsidRPr="00A74361">
              <w:rPr>
                <w:rFonts w:ascii="Times New Roman" w:eastAsia="Times New Roman" w:hAnsi="Times New Roman" w:cs="Times New Roman"/>
                <w:sz w:val="20"/>
                <w:szCs w:val="20"/>
                <w:lang w:eastAsia="ru-RU"/>
              </w:rPr>
              <w:t xml:space="preserve"> КВД»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1 994</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b/>
                <w:bCs/>
                <w:sz w:val="20"/>
                <w:szCs w:val="20"/>
                <w:lang w:eastAsia="ru-RU"/>
              </w:rPr>
            </w:pPr>
            <w:r w:rsidRPr="00A74361">
              <w:rPr>
                <w:rFonts w:ascii="Times New Roman" w:eastAsia="Times New Roman" w:hAnsi="Times New Roman" w:cs="Times New Roman"/>
                <w:b/>
                <w:bCs/>
                <w:sz w:val="20"/>
                <w:szCs w:val="20"/>
                <w:lang w:eastAsia="ru-RU"/>
              </w:rPr>
              <w:t xml:space="preserve">Итого по </w:t>
            </w:r>
            <w:r w:rsidR="008E7568">
              <w:rPr>
                <w:rFonts w:ascii="Times New Roman" w:eastAsia="Times New Roman" w:hAnsi="Times New Roman" w:cs="Times New Roman"/>
                <w:b/>
                <w:bCs/>
                <w:sz w:val="20"/>
                <w:szCs w:val="20"/>
                <w:lang w:eastAsia="ru-RU"/>
              </w:rPr>
              <w:t>ГАУЗ «РККВД»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b/>
                <w:bCs/>
                <w:sz w:val="20"/>
                <w:szCs w:val="20"/>
                <w:lang w:eastAsia="ru-RU"/>
              </w:rPr>
            </w:pPr>
            <w:r w:rsidRPr="00BC254F">
              <w:rPr>
                <w:rFonts w:ascii="Times New Roman" w:eastAsia="Times New Roman" w:hAnsi="Times New Roman" w:cs="Times New Roman"/>
                <w:b/>
                <w:bCs/>
                <w:sz w:val="20"/>
                <w:szCs w:val="20"/>
                <w:lang w:eastAsia="ru-RU"/>
              </w:rPr>
              <w:t>12 319</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«РКПТД»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83 510</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Альметьевский</w:t>
            </w:r>
            <w:proofErr w:type="spellEnd"/>
            <w:r w:rsidRPr="00A74361">
              <w:rPr>
                <w:rFonts w:ascii="Times New Roman" w:eastAsia="Times New Roman" w:hAnsi="Times New Roman" w:cs="Times New Roman"/>
                <w:sz w:val="20"/>
                <w:szCs w:val="20"/>
                <w:lang w:eastAsia="ru-RU"/>
              </w:rPr>
              <w:t xml:space="preserve"> ПТД»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35 675</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Бугульминский</w:t>
            </w:r>
            <w:proofErr w:type="spellEnd"/>
            <w:r w:rsidRPr="00A74361">
              <w:rPr>
                <w:rFonts w:ascii="Times New Roman" w:eastAsia="Times New Roman" w:hAnsi="Times New Roman" w:cs="Times New Roman"/>
                <w:sz w:val="20"/>
                <w:szCs w:val="20"/>
                <w:lang w:eastAsia="ru-RU"/>
              </w:rPr>
              <w:t xml:space="preserve"> ПТД»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24 150</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Зеленодольский</w:t>
            </w:r>
            <w:proofErr w:type="spellEnd"/>
            <w:r w:rsidRPr="00A74361">
              <w:rPr>
                <w:rFonts w:ascii="Times New Roman" w:eastAsia="Times New Roman" w:hAnsi="Times New Roman" w:cs="Times New Roman"/>
                <w:sz w:val="20"/>
                <w:szCs w:val="20"/>
                <w:lang w:eastAsia="ru-RU"/>
              </w:rPr>
              <w:t xml:space="preserve"> ПТД»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17 250</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gramStart"/>
            <w:r w:rsidRPr="00A74361">
              <w:rPr>
                <w:rFonts w:ascii="Times New Roman" w:eastAsia="Times New Roman" w:hAnsi="Times New Roman" w:cs="Times New Roman"/>
                <w:sz w:val="20"/>
                <w:szCs w:val="20"/>
                <w:lang w:eastAsia="ru-RU"/>
              </w:rPr>
              <w:t>Казанская</w:t>
            </w:r>
            <w:proofErr w:type="gramEnd"/>
            <w:r w:rsidRPr="00A74361">
              <w:rPr>
                <w:rFonts w:ascii="Times New Roman" w:eastAsia="Times New Roman" w:hAnsi="Times New Roman" w:cs="Times New Roman"/>
                <w:sz w:val="20"/>
                <w:szCs w:val="20"/>
                <w:lang w:eastAsia="ru-RU"/>
              </w:rPr>
              <w:t xml:space="preserve"> ТБ»</w:t>
            </w:r>
          </w:p>
        </w:tc>
        <w:tc>
          <w:tcPr>
            <w:tcW w:w="2410" w:type="dxa"/>
            <w:shd w:val="clear" w:color="auto" w:fill="auto"/>
            <w:noWrap/>
            <w:vAlign w:val="center"/>
            <w:hideMark/>
          </w:tcPr>
          <w:p w:rsidR="00A74361" w:rsidRPr="00BC254F" w:rsidRDefault="00BC254F"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52 095</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Лениногорский</w:t>
            </w:r>
            <w:proofErr w:type="spellEnd"/>
            <w:r w:rsidRPr="00A74361">
              <w:rPr>
                <w:rFonts w:ascii="Times New Roman" w:eastAsia="Times New Roman" w:hAnsi="Times New Roman" w:cs="Times New Roman"/>
                <w:sz w:val="20"/>
                <w:szCs w:val="20"/>
                <w:lang w:eastAsia="ru-RU"/>
              </w:rPr>
              <w:t xml:space="preserve"> ПТД»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17 250</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w:t>
            </w:r>
            <w:proofErr w:type="spellStart"/>
            <w:r w:rsidRPr="00A74361">
              <w:rPr>
                <w:rFonts w:ascii="Times New Roman" w:eastAsia="Times New Roman" w:hAnsi="Times New Roman" w:cs="Times New Roman"/>
                <w:sz w:val="20"/>
                <w:szCs w:val="20"/>
                <w:lang w:eastAsia="ru-RU"/>
              </w:rPr>
              <w:t>Набережночелнинский</w:t>
            </w:r>
            <w:proofErr w:type="spellEnd"/>
            <w:r w:rsidRPr="00A74361">
              <w:rPr>
                <w:rFonts w:ascii="Times New Roman" w:eastAsia="Times New Roman" w:hAnsi="Times New Roman" w:cs="Times New Roman"/>
                <w:sz w:val="20"/>
                <w:szCs w:val="20"/>
                <w:lang w:eastAsia="ru-RU"/>
              </w:rPr>
              <w:t xml:space="preserve"> ПТД»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36 915</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«Нижнекамский ПТД»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34 500</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b/>
                <w:bCs/>
                <w:sz w:val="20"/>
                <w:szCs w:val="20"/>
                <w:lang w:eastAsia="ru-RU"/>
              </w:rPr>
            </w:pPr>
            <w:r w:rsidRPr="00A74361">
              <w:rPr>
                <w:rFonts w:ascii="Times New Roman" w:eastAsia="Times New Roman" w:hAnsi="Times New Roman" w:cs="Times New Roman"/>
                <w:b/>
                <w:bCs/>
                <w:sz w:val="20"/>
                <w:szCs w:val="20"/>
                <w:lang w:eastAsia="ru-RU"/>
              </w:rPr>
              <w:t xml:space="preserve">Итого по </w:t>
            </w:r>
            <w:r w:rsidR="008E7568">
              <w:rPr>
                <w:rFonts w:ascii="Times New Roman" w:eastAsia="Times New Roman" w:hAnsi="Times New Roman" w:cs="Times New Roman"/>
                <w:b/>
                <w:bCs/>
                <w:sz w:val="20"/>
                <w:szCs w:val="20"/>
                <w:lang w:eastAsia="ru-RU"/>
              </w:rPr>
              <w:t>ГАУЗ «РКПТД»</w:t>
            </w:r>
          </w:p>
        </w:tc>
        <w:tc>
          <w:tcPr>
            <w:tcW w:w="2410" w:type="dxa"/>
            <w:shd w:val="clear" w:color="auto" w:fill="auto"/>
            <w:noWrap/>
            <w:vAlign w:val="center"/>
            <w:hideMark/>
          </w:tcPr>
          <w:p w:rsidR="00A74361" w:rsidRPr="00BC254F" w:rsidRDefault="00BC254F" w:rsidP="00A74361">
            <w:pPr>
              <w:spacing w:after="0" w:line="240" w:lineRule="auto"/>
              <w:jc w:val="center"/>
              <w:rPr>
                <w:rFonts w:ascii="Times New Roman" w:eastAsia="Times New Roman" w:hAnsi="Times New Roman" w:cs="Times New Roman"/>
                <w:b/>
                <w:bCs/>
                <w:sz w:val="20"/>
                <w:szCs w:val="20"/>
                <w:lang w:eastAsia="ru-RU"/>
              </w:rPr>
            </w:pPr>
            <w:r w:rsidRPr="00BC254F">
              <w:rPr>
                <w:rFonts w:ascii="Times New Roman" w:eastAsia="Times New Roman" w:hAnsi="Times New Roman" w:cs="Times New Roman"/>
                <w:b/>
                <w:bCs/>
                <w:sz w:val="20"/>
                <w:szCs w:val="20"/>
                <w:lang w:eastAsia="ru-RU"/>
              </w:rPr>
              <w:t>301 345</w:t>
            </w:r>
          </w:p>
        </w:tc>
      </w:tr>
      <w:tr w:rsidR="00A74361" w:rsidRPr="00A74361" w:rsidTr="00A74361">
        <w:trPr>
          <w:trHeight w:val="270"/>
        </w:trPr>
        <w:tc>
          <w:tcPr>
            <w:tcW w:w="8237" w:type="dxa"/>
            <w:shd w:val="clear" w:color="auto" w:fill="auto"/>
            <w:hideMark/>
          </w:tcPr>
          <w:p w:rsidR="00A74361" w:rsidRPr="00A74361" w:rsidRDefault="00A74361" w:rsidP="00A74361">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ГАУЗ «РКПБ»</w:t>
            </w:r>
          </w:p>
        </w:tc>
        <w:tc>
          <w:tcPr>
            <w:tcW w:w="2410" w:type="dxa"/>
            <w:shd w:val="clear" w:color="auto" w:fill="auto"/>
            <w:noWrap/>
            <w:vAlign w:val="center"/>
            <w:hideMark/>
          </w:tcPr>
          <w:p w:rsidR="00A74361" w:rsidRPr="00BC254F" w:rsidRDefault="00BC254F"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 xml:space="preserve">472 300 </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proofErr w:type="spellStart"/>
            <w:r w:rsidRPr="00A74361">
              <w:rPr>
                <w:rFonts w:ascii="Times New Roman" w:eastAsia="Times New Roman" w:hAnsi="Times New Roman" w:cs="Times New Roman"/>
                <w:sz w:val="20"/>
                <w:szCs w:val="20"/>
                <w:lang w:eastAsia="ru-RU"/>
              </w:rPr>
              <w:t>Альметьевский</w:t>
            </w:r>
            <w:proofErr w:type="spellEnd"/>
            <w:r w:rsidRPr="00A74361">
              <w:rPr>
                <w:rFonts w:ascii="Times New Roman" w:eastAsia="Times New Roman" w:hAnsi="Times New Roman" w:cs="Times New Roman"/>
                <w:sz w:val="20"/>
                <w:szCs w:val="20"/>
                <w:lang w:eastAsia="ru-RU"/>
              </w:rPr>
              <w:t xml:space="preserve"> ПНД»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34 000</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proofErr w:type="spellStart"/>
            <w:r w:rsidRPr="00A74361">
              <w:rPr>
                <w:rFonts w:ascii="Times New Roman" w:eastAsia="Times New Roman" w:hAnsi="Times New Roman" w:cs="Times New Roman"/>
                <w:sz w:val="20"/>
                <w:szCs w:val="20"/>
                <w:lang w:eastAsia="ru-RU"/>
              </w:rPr>
              <w:t>Набережночелнинский</w:t>
            </w:r>
            <w:proofErr w:type="spellEnd"/>
            <w:r w:rsidRPr="00A74361">
              <w:rPr>
                <w:rFonts w:ascii="Times New Roman" w:eastAsia="Times New Roman" w:hAnsi="Times New Roman" w:cs="Times New Roman"/>
                <w:sz w:val="20"/>
                <w:szCs w:val="20"/>
                <w:lang w:eastAsia="ru-RU"/>
              </w:rPr>
              <w:t xml:space="preserve"> ПНД»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69 100</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r w:rsidRPr="00A74361">
              <w:rPr>
                <w:rFonts w:ascii="Times New Roman" w:eastAsia="Times New Roman" w:hAnsi="Times New Roman" w:cs="Times New Roman"/>
                <w:sz w:val="20"/>
                <w:szCs w:val="20"/>
                <w:lang w:eastAsia="ru-RU"/>
              </w:rPr>
              <w:t>Нижнекамский ПНД»</w:t>
            </w:r>
          </w:p>
        </w:tc>
        <w:tc>
          <w:tcPr>
            <w:tcW w:w="2410" w:type="dxa"/>
            <w:shd w:val="clear" w:color="auto" w:fill="auto"/>
            <w:noWrap/>
            <w:vAlign w:val="center"/>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56 240</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proofErr w:type="spellStart"/>
            <w:r w:rsidRPr="00A74361">
              <w:rPr>
                <w:rFonts w:ascii="Times New Roman" w:eastAsia="Times New Roman" w:hAnsi="Times New Roman" w:cs="Times New Roman"/>
                <w:sz w:val="20"/>
                <w:szCs w:val="20"/>
                <w:lang w:eastAsia="ru-RU"/>
              </w:rPr>
              <w:t>Зеленодольский</w:t>
            </w:r>
            <w:proofErr w:type="spellEnd"/>
            <w:r w:rsidRPr="00A74361">
              <w:rPr>
                <w:rFonts w:ascii="Times New Roman" w:eastAsia="Times New Roman" w:hAnsi="Times New Roman" w:cs="Times New Roman"/>
                <w:sz w:val="20"/>
                <w:szCs w:val="20"/>
                <w:lang w:eastAsia="ru-RU"/>
              </w:rPr>
              <w:t xml:space="preserve"> ПНД»</w:t>
            </w:r>
          </w:p>
        </w:tc>
        <w:tc>
          <w:tcPr>
            <w:tcW w:w="2410" w:type="dxa"/>
            <w:shd w:val="clear" w:color="auto" w:fill="auto"/>
            <w:hideMark/>
          </w:tcPr>
          <w:p w:rsidR="00A74361" w:rsidRPr="00BC254F" w:rsidRDefault="00A74361"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51 000</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r w:rsidRPr="00A74361">
              <w:rPr>
                <w:rFonts w:ascii="Times New Roman" w:eastAsia="Times New Roman" w:hAnsi="Times New Roman" w:cs="Times New Roman"/>
                <w:sz w:val="20"/>
                <w:szCs w:val="20"/>
                <w:lang w:eastAsia="ru-RU"/>
              </w:rPr>
              <w:t>Актюбинский ПНД"</w:t>
            </w:r>
          </w:p>
        </w:tc>
        <w:tc>
          <w:tcPr>
            <w:tcW w:w="2410" w:type="dxa"/>
            <w:shd w:val="clear" w:color="auto" w:fill="auto"/>
            <w:noWrap/>
            <w:vAlign w:val="center"/>
            <w:hideMark/>
          </w:tcPr>
          <w:p w:rsidR="00A74361" w:rsidRPr="00BC254F" w:rsidRDefault="00BC254F" w:rsidP="00A74361">
            <w:pPr>
              <w:spacing w:after="0" w:line="240" w:lineRule="auto"/>
              <w:jc w:val="center"/>
              <w:rPr>
                <w:rFonts w:ascii="Times New Roman" w:eastAsia="Times New Roman" w:hAnsi="Times New Roman" w:cs="Times New Roman"/>
                <w:sz w:val="20"/>
                <w:szCs w:val="20"/>
                <w:lang w:eastAsia="ru-RU"/>
              </w:rPr>
            </w:pPr>
            <w:r w:rsidRPr="00BC254F">
              <w:rPr>
                <w:rFonts w:ascii="Times New Roman" w:eastAsia="Times New Roman" w:hAnsi="Times New Roman" w:cs="Times New Roman"/>
                <w:sz w:val="20"/>
                <w:szCs w:val="20"/>
                <w:lang w:eastAsia="ru-RU"/>
              </w:rPr>
              <w:t xml:space="preserve">41 875 </w:t>
            </w:r>
          </w:p>
        </w:tc>
      </w:tr>
      <w:tr w:rsidR="00A74361" w:rsidRPr="00A74361" w:rsidTr="00A74361">
        <w:trPr>
          <w:trHeight w:val="270"/>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b/>
                <w:bCs/>
                <w:sz w:val="20"/>
                <w:szCs w:val="20"/>
                <w:lang w:eastAsia="ru-RU"/>
              </w:rPr>
            </w:pPr>
            <w:r w:rsidRPr="00A74361">
              <w:rPr>
                <w:rFonts w:ascii="Times New Roman" w:eastAsia="Times New Roman" w:hAnsi="Times New Roman" w:cs="Times New Roman"/>
                <w:b/>
                <w:bCs/>
                <w:sz w:val="20"/>
                <w:szCs w:val="20"/>
                <w:lang w:eastAsia="ru-RU"/>
              </w:rPr>
              <w:t xml:space="preserve">Итого по </w:t>
            </w:r>
            <w:r w:rsidR="008E7568">
              <w:rPr>
                <w:rFonts w:ascii="Times New Roman" w:eastAsia="Times New Roman" w:hAnsi="Times New Roman" w:cs="Times New Roman"/>
                <w:b/>
                <w:bCs/>
                <w:sz w:val="20"/>
                <w:szCs w:val="20"/>
                <w:lang w:eastAsia="ru-RU"/>
              </w:rPr>
              <w:t>ГАУЗ «РКПБ»</w:t>
            </w:r>
          </w:p>
        </w:tc>
        <w:tc>
          <w:tcPr>
            <w:tcW w:w="2410" w:type="dxa"/>
            <w:shd w:val="clear" w:color="auto" w:fill="auto"/>
            <w:noWrap/>
            <w:vAlign w:val="center"/>
            <w:hideMark/>
          </w:tcPr>
          <w:p w:rsidR="00A74361" w:rsidRPr="00A74361" w:rsidRDefault="00BC254F" w:rsidP="00A74361">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724 515</w:t>
            </w:r>
          </w:p>
        </w:tc>
      </w:tr>
      <w:tr w:rsidR="00A74361" w:rsidRPr="00A74361" w:rsidTr="00A74361">
        <w:trPr>
          <w:trHeight w:val="255"/>
        </w:trPr>
        <w:tc>
          <w:tcPr>
            <w:tcW w:w="8237" w:type="dxa"/>
            <w:shd w:val="clear" w:color="auto" w:fill="auto"/>
            <w:hideMark/>
          </w:tcPr>
          <w:p w:rsidR="00A74361" w:rsidRPr="00A74361" w:rsidRDefault="00A74361" w:rsidP="008E7568">
            <w:pPr>
              <w:spacing w:after="0" w:line="240" w:lineRule="auto"/>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 xml:space="preserve">ГАУЗ </w:t>
            </w:r>
            <w:r w:rsidR="008E7568">
              <w:rPr>
                <w:rFonts w:ascii="Times New Roman" w:eastAsia="Times New Roman" w:hAnsi="Times New Roman" w:cs="Times New Roman"/>
                <w:sz w:val="20"/>
                <w:szCs w:val="20"/>
                <w:lang w:eastAsia="ru-RU"/>
              </w:rPr>
              <w:t>«</w:t>
            </w:r>
            <w:r w:rsidRPr="00A74361">
              <w:rPr>
                <w:rFonts w:ascii="Times New Roman" w:eastAsia="Times New Roman" w:hAnsi="Times New Roman" w:cs="Times New Roman"/>
                <w:sz w:val="20"/>
                <w:szCs w:val="20"/>
                <w:lang w:eastAsia="ru-RU"/>
              </w:rPr>
              <w:t>РКИБ</w:t>
            </w:r>
            <w:r w:rsidR="008E7568">
              <w:rPr>
                <w:rFonts w:ascii="Times New Roman" w:eastAsia="Times New Roman" w:hAnsi="Times New Roman" w:cs="Times New Roman"/>
                <w:sz w:val="20"/>
                <w:szCs w:val="20"/>
                <w:lang w:eastAsia="ru-RU"/>
              </w:rPr>
              <w:t>»</w:t>
            </w:r>
          </w:p>
        </w:tc>
        <w:tc>
          <w:tcPr>
            <w:tcW w:w="2410" w:type="dxa"/>
            <w:shd w:val="clear" w:color="auto" w:fill="auto"/>
            <w:noWrap/>
            <w:vAlign w:val="center"/>
            <w:hideMark/>
          </w:tcPr>
          <w:p w:rsidR="00A74361" w:rsidRPr="00A74361" w:rsidRDefault="00A74361" w:rsidP="00A74361">
            <w:pPr>
              <w:spacing w:after="0" w:line="240" w:lineRule="auto"/>
              <w:jc w:val="center"/>
              <w:rPr>
                <w:rFonts w:ascii="Times New Roman" w:eastAsia="Times New Roman" w:hAnsi="Times New Roman" w:cs="Times New Roman"/>
                <w:sz w:val="20"/>
                <w:szCs w:val="20"/>
                <w:lang w:eastAsia="ru-RU"/>
              </w:rPr>
            </w:pPr>
            <w:r w:rsidRPr="00A74361">
              <w:rPr>
                <w:rFonts w:ascii="Times New Roman" w:eastAsia="Times New Roman" w:hAnsi="Times New Roman" w:cs="Times New Roman"/>
                <w:sz w:val="20"/>
                <w:szCs w:val="20"/>
                <w:lang w:eastAsia="ru-RU"/>
              </w:rPr>
              <w:t>3 194</w:t>
            </w:r>
          </w:p>
        </w:tc>
      </w:tr>
      <w:tr w:rsidR="00A74361" w:rsidRPr="008E7568" w:rsidTr="00A74361">
        <w:trPr>
          <w:trHeight w:val="255"/>
        </w:trPr>
        <w:tc>
          <w:tcPr>
            <w:tcW w:w="8237" w:type="dxa"/>
            <w:shd w:val="clear" w:color="auto" w:fill="auto"/>
            <w:hideMark/>
          </w:tcPr>
          <w:p w:rsidR="00A74361" w:rsidRPr="008E7568" w:rsidRDefault="00A74361" w:rsidP="008E7568">
            <w:pPr>
              <w:spacing w:after="0" w:line="240" w:lineRule="auto"/>
              <w:jc w:val="center"/>
              <w:rPr>
                <w:rFonts w:ascii="Times New Roman" w:eastAsia="Times New Roman" w:hAnsi="Times New Roman" w:cs="Times New Roman"/>
                <w:b/>
                <w:sz w:val="20"/>
                <w:szCs w:val="20"/>
                <w:lang w:eastAsia="ru-RU"/>
              </w:rPr>
            </w:pPr>
            <w:r w:rsidRPr="008E7568">
              <w:rPr>
                <w:rFonts w:ascii="Times New Roman" w:eastAsia="Times New Roman" w:hAnsi="Times New Roman" w:cs="Times New Roman"/>
                <w:b/>
                <w:sz w:val="20"/>
                <w:szCs w:val="20"/>
                <w:lang w:eastAsia="ru-RU"/>
              </w:rPr>
              <w:t>Итого по РТ</w:t>
            </w:r>
          </w:p>
        </w:tc>
        <w:tc>
          <w:tcPr>
            <w:tcW w:w="2410" w:type="dxa"/>
            <w:shd w:val="clear" w:color="auto" w:fill="auto"/>
            <w:noWrap/>
            <w:vAlign w:val="center"/>
            <w:hideMark/>
          </w:tcPr>
          <w:p w:rsidR="00A74361" w:rsidRPr="008E7568" w:rsidRDefault="00A74361" w:rsidP="00BC254F">
            <w:pPr>
              <w:spacing w:after="0" w:line="240" w:lineRule="auto"/>
              <w:jc w:val="center"/>
              <w:rPr>
                <w:rFonts w:ascii="Times New Roman" w:eastAsia="Times New Roman" w:hAnsi="Times New Roman" w:cs="Times New Roman"/>
                <w:b/>
                <w:bCs/>
                <w:sz w:val="20"/>
                <w:szCs w:val="20"/>
                <w:lang w:eastAsia="ru-RU"/>
              </w:rPr>
            </w:pPr>
            <w:r w:rsidRPr="008E7568">
              <w:rPr>
                <w:rFonts w:ascii="Times New Roman" w:eastAsia="Times New Roman" w:hAnsi="Times New Roman" w:cs="Times New Roman"/>
                <w:b/>
                <w:bCs/>
                <w:sz w:val="20"/>
                <w:szCs w:val="20"/>
                <w:lang w:eastAsia="ru-RU"/>
              </w:rPr>
              <w:t>1</w:t>
            </w:r>
            <w:r w:rsidR="00BC254F">
              <w:rPr>
                <w:rFonts w:ascii="Times New Roman" w:eastAsia="Times New Roman" w:hAnsi="Times New Roman" w:cs="Times New Roman"/>
                <w:b/>
                <w:bCs/>
                <w:sz w:val="20"/>
                <w:szCs w:val="20"/>
                <w:lang w:eastAsia="ru-RU"/>
              </w:rPr>
              <w:t xml:space="preserve"> 302 116 </w:t>
            </w:r>
          </w:p>
        </w:tc>
      </w:tr>
    </w:tbl>
    <w:p w:rsidR="003D47EB" w:rsidRPr="008E7568" w:rsidRDefault="003D47EB" w:rsidP="003D47EB">
      <w:pPr>
        <w:tabs>
          <w:tab w:val="left" w:pos="7560"/>
        </w:tabs>
        <w:spacing w:after="0" w:line="240" w:lineRule="auto"/>
        <w:rPr>
          <w:rFonts w:ascii="Times New Roman" w:eastAsia="Times New Roman" w:hAnsi="Times New Roman" w:cs="Times New Roman"/>
          <w:sz w:val="10"/>
          <w:szCs w:val="28"/>
          <w:lang w:eastAsia="ru-RU"/>
        </w:rPr>
      </w:pPr>
    </w:p>
    <w:sectPr w:rsidR="003D47EB" w:rsidRPr="008E7568" w:rsidSect="006D7B24">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6D9" w:rsidRDefault="002306D9" w:rsidP="003D47EB">
      <w:pPr>
        <w:spacing w:after="0" w:line="240" w:lineRule="auto"/>
      </w:pPr>
      <w:r>
        <w:separator/>
      </w:r>
    </w:p>
  </w:endnote>
  <w:endnote w:type="continuationSeparator" w:id="0">
    <w:p w:rsidR="002306D9" w:rsidRDefault="002306D9"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6D9" w:rsidRDefault="002306D9" w:rsidP="003D47EB">
      <w:pPr>
        <w:spacing w:after="0" w:line="240" w:lineRule="auto"/>
      </w:pPr>
      <w:r>
        <w:separator/>
      </w:r>
    </w:p>
  </w:footnote>
  <w:footnote w:type="continuationSeparator" w:id="0">
    <w:p w:rsidR="002306D9" w:rsidRDefault="002306D9"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36B6E"/>
    <w:rsid w:val="000630C4"/>
    <w:rsid w:val="00083080"/>
    <w:rsid w:val="000A1422"/>
    <w:rsid w:val="000B6A71"/>
    <w:rsid w:val="000F0655"/>
    <w:rsid w:val="0010761A"/>
    <w:rsid w:val="00142AFC"/>
    <w:rsid w:val="00152590"/>
    <w:rsid w:val="00164817"/>
    <w:rsid w:val="00172164"/>
    <w:rsid w:val="001726BF"/>
    <w:rsid w:val="0017508E"/>
    <w:rsid w:val="001826A9"/>
    <w:rsid w:val="00183320"/>
    <w:rsid w:val="001962DB"/>
    <w:rsid w:val="001C4177"/>
    <w:rsid w:val="001D3426"/>
    <w:rsid w:val="00221752"/>
    <w:rsid w:val="002306D9"/>
    <w:rsid w:val="00234F1C"/>
    <w:rsid w:val="002427E9"/>
    <w:rsid w:val="00251A34"/>
    <w:rsid w:val="00265BA8"/>
    <w:rsid w:val="002878EA"/>
    <w:rsid w:val="0029015C"/>
    <w:rsid w:val="002C225E"/>
    <w:rsid w:val="002F3AEA"/>
    <w:rsid w:val="00314AD1"/>
    <w:rsid w:val="00341D15"/>
    <w:rsid w:val="00344446"/>
    <w:rsid w:val="00353037"/>
    <w:rsid w:val="003711A5"/>
    <w:rsid w:val="00380CF0"/>
    <w:rsid w:val="00396923"/>
    <w:rsid w:val="003C0CAF"/>
    <w:rsid w:val="003D47EB"/>
    <w:rsid w:val="003E206C"/>
    <w:rsid w:val="003F6D09"/>
    <w:rsid w:val="00417CD1"/>
    <w:rsid w:val="00420D3D"/>
    <w:rsid w:val="004211A2"/>
    <w:rsid w:val="004221B5"/>
    <w:rsid w:val="004462EA"/>
    <w:rsid w:val="00460D46"/>
    <w:rsid w:val="00462327"/>
    <w:rsid w:val="004904DA"/>
    <w:rsid w:val="004A40EA"/>
    <w:rsid w:val="004B778D"/>
    <w:rsid w:val="004C0291"/>
    <w:rsid w:val="004D3A3B"/>
    <w:rsid w:val="004D50C9"/>
    <w:rsid w:val="00510DB0"/>
    <w:rsid w:val="00523171"/>
    <w:rsid w:val="00532046"/>
    <w:rsid w:val="00563A15"/>
    <w:rsid w:val="0058029F"/>
    <w:rsid w:val="005914EB"/>
    <w:rsid w:val="005D2B01"/>
    <w:rsid w:val="00611EBB"/>
    <w:rsid w:val="00616FC6"/>
    <w:rsid w:val="00654CC5"/>
    <w:rsid w:val="0067191C"/>
    <w:rsid w:val="00680035"/>
    <w:rsid w:val="0068255B"/>
    <w:rsid w:val="006D7B24"/>
    <w:rsid w:val="006E4C7D"/>
    <w:rsid w:val="006F05FC"/>
    <w:rsid w:val="006F33F3"/>
    <w:rsid w:val="00700126"/>
    <w:rsid w:val="00704B5C"/>
    <w:rsid w:val="00714344"/>
    <w:rsid w:val="0078288B"/>
    <w:rsid w:val="00785899"/>
    <w:rsid w:val="007A18AA"/>
    <w:rsid w:val="007A2E51"/>
    <w:rsid w:val="007B7FA1"/>
    <w:rsid w:val="007C423E"/>
    <w:rsid w:val="007D174B"/>
    <w:rsid w:val="007D2656"/>
    <w:rsid w:val="007D27A7"/>
    <w:rsid w:val="007D58D2"/>
    <w:rsid w:val="007F0553"/>
    <w:rsid w:val="0081154A"/>
    <w:rsid w:val="00821D37"/>
    <w:rsid w:val="0082780C"/>
    <w:rsid w:val="008314B2"/>
    <w:rsid w:val="00881009"/>
    <w:rsid w:val="008841C9"/>
    <w:rsid w:val="008E6417"/>
    <w:rsid w:val="008E7568"/>
    <w:rsid w:val="008F101A"/>
    <w:rsid w:val="009857B6"/>
    <w:rsid w:val="00993789"/>
    <w:rsid w:val="00994498"/>
    <w:rsid w:val="009A45FE"/>
    <w:rsid w:val="009C4BAC"/>
    <w:rsid w:val="009E2484"/>
    <w:rsid w:val="00A245FD"/>
    <w:rsid w:val="00A30022"/>
    <w:rsid w:val="00A37E0D"/>
    <w:rsid w:val="00A46382"/>
    <w:rsid w:val="00A4733B"/>
    <w:rsid w:val="00A64012"/>
    <w:rsid w:val="00A74361"/>
    <w:rsid w:val="00AA0892"/>
    <w:rsid w:val="00AF36D3"/>
    <w:rsid w:val="00B1390B"/>
    <w:rsid w:val="00B21BA0"/>
    <w:rsid w:val="00B5136A"/>
    <w:rsid w:val="00B65A87"/>
    <w:rsid w:val="00BA2137"/>
    <w:rsid w:val="00BA61C9"/>
    <w:rsid w:val="00BC254F"/>
    <w:rsid w:val="00BD1FE8"/>
    <w:rsid w:val="00BF13CC"/>
    <w:rsid w:val="00C10AC2"/>
    <w:rsid w:val="00C34BD5"/>
    <w:rsid w:val="00C4402C"/>
    <w:rsid w:val="00C45FC9"/>
    <w:rsid w:val="00C53BE0"/>
    <w:rsid w:val="00C734CC"/>
    <w:rsid w:val="00CA719F"/>
    <w:rsid w:val="00CC3B14"/>
    <w:rsid w:val="00CF1C3B"/>
    <w:rsid w:val="00D3324F"/>
    <w:rsid w:val="00D41F18"/>
    <w:rsid w:val="00D43685"/>
    <w:rsid w:val="00D518FE"/>
    <w:rsid w:val="00D67EDB"/>
    <w:rsid w:val="00DB6C10"/>
    <w:rsid w:val="00DD1F86"/>
    <w:rsid w:val="00DD3CE5"/>
    <w:rsid w:val="00DE5CF1"/>
    <w:rsid w:val="00DF373A"/>
    <w:rsid w:val="00E05FF3"/>
    <w:rsid w:val="00E07072"/>
    <w:rsid w:val="00E22F1B"/>
    <w:rsid w:val="00E25624"/>
    <w:rsid w:val="00E57DDF"/>
    <w:rsid w:val="00EA1182"/>
    <w:rsid w:val="00EC2129"/>
    <w:rsid w:val="00EE0FE4"/>
    <w:rsid w:val="00EE195A"/>
    <w:rsid w:val="00EE2D72"/>
    <w:rsid w:val="00EF3339"/>
    <w:rsid w:val="00F33841"/>
    <w:rsid w:val="00F3757C"/>
    <w:rsid w:val="00F61FA2"/>
    <w:rsid w:val="00F878C9"/>
    <w:rsid w:val="00FA595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2036">
      <w:bodyDiv w:val="1"/>
      <w:marLeft w:val="0"/>
      <w:marRight w:val="0"/>
      <w:marTop w:val="0"/>
      <w:marBottom w:val="0"/>
      <w:divBdr>
        <w:top w:val="none" w:sz="0" w:space="0" w:color="auto"/>
        <w:left w:val="none" w:sz="0" w:space="0" w:color="auto"/>
        <w:bottom w:val="none" w:sz="0" w:space="0" w:color="auto"/>
        <w:right w:val="none" w:sz="0" w:space="0" w:color="auto"/>
      </w:divBdr>
    </w:div>
    <w:div w:id="178274180">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685713432">
      <w:bodyDiv w:val="1"/>
      <w:marLeft w:val="0"/>
      <w:marRight w:val="0"/>
      <w:marTop w:val="0"/>
      <w:marBottom w:val="0"/>
      <w:divBdr>
        <w:top w:val="none" w:sz="0" w:space="0" w:color="auto"/>
        <w:left w:val="none" w:sz="0" w:space="0" w:color="auto"/>
        <w:bottom w:val="none" w:sz="0" w:space="0" w:color="auto"/>
        <w:right w:val="none" w:sz="0" w:space="0" w:color="auto"/>
      </w:divBdr>
    </w:div>
    <w:div w:id="794297255">
      <w:bodyDiv w:val="1"/>
      <w:marLeft w:val="0"/>
      <w:marRight w:val="0"/>
      <w:marTop w:val="0"/>
      <w:marBottom w:val="0"/>
      <w:divBdr>
        <w:top w:val="none" w:sz="0" w:space="0" w:color="auto"/>
        <w:left w:val="none" w:sz="0" w:space="0" w:color="auto"/>
        <w:bottom w:val="none" w:sz="0" w:space="0" w:color="auto"/>
        <w:right w:val="none" w:sz="0" w:space="0" w:color="auto"/>
      </w:divBdr>
    </w:div>
    <w:div w:id="806430191">
      <w:bodyDiv w:val="1"/>
      <w:marLeft w:val="0"/>
      <w:marRight w:val="0"/>
      <w:marTop w:val="0"/>
      <w:marBottom w:val="0"/>
      <w:divBdr>
        <w:top w:val="none" w:sz="0" w:space="0" w:color="auto"/>
        <w:left w:val="none" w:sz="0" w:space="0" w:color="auto"/>
        <w:bottom w:val="none" w:sz="0" w:space="0" w:color="auto"/>
        <w:right w:val="none" w:sz="0" w:space="0" w:color="auto"/>
      </w:divBdr>
    </w:div>
    <w:div w:id="829444016">
      <w:bodyDiv w:val="1"/>
      <w:marLeft w:val="0"/>
      <w:marRight w:val="0"/>
      <w:marTop w:val="0"/>
      <w:marBottom w:val="0"/>
      <w:divBdr>
        <w:top w:val="none" w:sz="0" w:space="0" w:color="auto"/>
        <w:left w:val="none" w:sz="0" w:space="0" w:color="auto"/>
        <w:bottom w:val="none" w:sz="0" w:space="0" w:color="auto"/>
        <w:right w:val="none" w:sz="0" w:space="0" w:color="auto"/>
      </w:divBdr>
    </w:div>
    <w:div w:id="935595393">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369186670">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A37C5-B30C-466A-AB46-53EBBCEF0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1517</TotalTime>
  <Pages>1</Pages>
  <Words>266</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56</cp:revision>
  <cp:lastPrinted>2015-03-04T14:39:00Z</cp:lastPrinted>
  <dcterms:created xsi:type="dcterms:W3CDTF">2013-03-28T07:28:00Z</dcterms:created>
  <dcterms:modified xsi:type="dcterms:W3CDTF">2016-03-28T12:27:00Z</dcterms:modified>
</cp:coreProperties>
</file>